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68F5" w14:textId="77777777" w:rsidR="00D20918" w:rsidRDefault="001315BA">
      <w:pPr>
        <w:rPr>
          <w:b/>
          <w:sz w:val="36"/>
          <w:szCs w:val="36"/>
        </w:rPr>
      </w:pPr>
      <w:r>
        <w:rPr>
          <w:noProof/>
        </w:rPr>
        <w:drawing>
          <wp:anchor distT="114300" distB="114300" distL="114300" distR="114300" simplePos="0" relativeHeight="251658240" behindDoc="0" locked="0" layoutInCell="1" hidden="0" allowOverlap="1" wp14:anchorId="5639E761" wp14:editId="066E597D">
            <wp:simplePos x="0" y="0"/>
            <wp:positionH relativeFrom="column">
              <wp:posOffset>4953000</wp:posOffset>
            </wp:positionH>
            <wp:positionV relativeFrom="paragraph">
              <wp:posOffset>114300</wp:posOffset>
            </wp:positionV>
            <wp:extent cx="855934" cy="1176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55934" cy="1176338"/>
                    </a:xfrm>
                    <a:prstGeom prst="rect">
                      <a:avLst/>
                    </a:prstGeom>
                    <a:ln/>
                  </pic:spPr>
                </pic:pic>
              </a:graphicData>
            </a:graphic>
          </wp:anchor>
        </w:drawing>
      </w:r>
    </w:p>
    <w:p w14:paraId="42DF5B51" w14:textId="77777777" w:rsidR="00D20918" w:rsidRDefault="001315BA">
      <w:pPr>
        <w:jc w:val="center"/>
        <w:rPr>
          <w:b/>
          <w:sz w:val="36"/>
          <w:szCs w:val="36"/>
        </w:rPr>
      </w:pPr>
      <w:r>
        <w:rPr>
          <w:b/>
          <w:sz w:val="36"/>
          <w:szCs w:val="36"/>
        </w:rPr>
        <w:t xml:space="preserve">2022 Rugby Season Information         </w:t>
      </w:r>
    </w:p>
    <w:p w14:paraId="0DBF03E0" w14:textId="77777777" w:rsidR="00D20918" w:rsidRDefault="00D20918">
      <w:pPr>
        <w:rPr>
          <w:b/>
          <w:sz w:val="36"/>
          <w:szCs w:val="36"/>
        </w:rPr>
      </w:pPr>
    </w:p>
    <w:p w14:paraId="74046CDB" w14:textId="77777777" w:rsidR="00D20918" w:rsidRDefault="001315BA">
      <w:pPr>
        <w:jc w:val="both"/>
        <w:rPr>
          <w:sz w:val="24"/>
          <w:szCs w:val="24"/>
        </w:rPr>
      </w:pPr>
      <w:r>
        <w:rPr>
          <w:sz w:val="24"/>
          <w:szCs w:val="24"/>
        </w:rPr>
        <w:t>Training has started for the year, and it is great to see many new players keen to play. Thank you to all players who have completed their school registration and NZ rugby registration forms.</w:t>
      </w:r>
    </w:p>
    <w:p w14:paraId="68D10E82" w14:textId="77777777" w:rsidR="00D20918" w:rsidRDefault="00D20918">
      <w:pPr>
        <w:jc w:val="both"/>
        <w:rPr>
          <w:sz w:val="24"/>
          <w:szCs w:val="24"/>
        </w:rPr>
      </w:pPr>
    </w:p>
    <w:p w14:paraId="3726824B" w14:textId="77777777" w:rsidR="00D20918" w:rsidRDefault="001315BA">
      <w:pPr>
        <w:jc w:val="both"/>
        <w:rPr>
          <w:b/>
          <w:sz w:val="24"/>
          <w:szCs w:val="24"/>
          <w:u w:val="single"/>
        </w:rPr>
      </w:pPr>
      <w:r>
        <w:rPr>
          <w:b/>
          <w:sz w:val="24"/>
          <w:szCs w:val="24"/>
          <w:u w:val="single"/>
        </w:rPr>
        <w:t>Trainings:</w:t>
      </w:r>
    </w:p>
    <w:p w14:paraId="5B6154C1" w14:textId="77777777" w:rsidR="00D20918" w:rsidRDefault="001315BA">
      <w:pPr>
        <w:jc w:val="both"/>
        <w:rPr>
          <w:sz w:val="24"/>
          <w:szCs w:val="24"/>
        </w:rPr>
      </w:pPr>
      <w:r>
        <w:rPr>
          <w:b/>
          <w:sz w:val="24"/>
          <w:szCs w:val="24"/>
        </w:rPr>
        <w:t>Juniors</w:t>
      </w:r>
      <w:r>
        <w:rPr>
          <w:sz w:val="24"/>
          <w:szCs w:val="24"/>
        </w:rPr>
        <w:t xml:space="preserve"> are on Mondays 3:45-5pm at the Kensington Ov</w:t>
      </w:r>
      <w:r>
        <w:rPr>
          <w:sz w:val="24"/>
          <w:szCs w:val="24"/>
        </w:rPr>
        <w:t xml:space="preserve">al. </w:t>
      </w:r>
      <w:r>
        <w:rPr>
          <w:sz w:val="24"/>
          <w:szCs w:val="24"/>
        </w:rPr>
        <w:br/>
      </w:r>
      <w:r>
        <w:rPr>
          <w:sz w:val="24"/>
          <w:szCs w:val="24"/>
          <w:u w:val="single"/>
        </w:rPr>
        <w:t>Coaches:</w:t>
      </w:r>
      <w:r>
        <w:rPr>
          <w:sz w:val="24"/>
          <w:szCs w:val="24"/>
        </w:rPr>
        <w:t xml:space="preserve"> Gemma Millar &amp; Doug Hall</w:t>
      </w:r>
    </w:p>
    <w:p w14:paraId="3FFD6454" w14:textId="77777777" w:rsidR="00D20918" w:rsidRDefault="001315BA">
      <w:pPr>
        <w:jc w:val="both"/>
        <w:rPr>
          <w:sz w:val="24"/>
          <w:szCs w:val="24"/>
        </w:rPr>
      </w:pPr>
      <w:r>
        <w:rPr>
          <w:sz w:val="24"/>
          <w:szCs w:val="24"/>
          <w:u w:val="single"/>
        </w:rPr>
        <w:t>Manager:</w:t>
      </w:r>
      <w:r>
        <w:rPr>
          <w:sz w:val="24"/>
          <w:szCs w:val="24"/>
        </w:rPr>
        <w:t xml:space="preserve"> Duncan </w:t>
      </w:r>
      <w:proofErr w:type="spellStart"/>
      <w:r>
        <w:rPr>
          <w:sz w:val="24"/>
          <w:szCs w:val="24"/>
        </w:rPr>
        <w:t>Trickey</w:t>
      </w:r>
      <w:proofErr w:type="spellEnd"/>
    </w:p>
    <w:p w14:paraId="76FEB9C9" w14:textId="77777777" w:rsidR="00D20918" w:rsidRDefault="00D20918">
      <w:pPr>
        <w:jc w:val="both"/>
        <w:rPr>
          <w:sz w:val="24"/>
          <w:szCs w:val="24"/>
        </w:rPr>
      </w:pPr>
    </w:p>
    <w:p w14:paraId="252A5AF8" w14:textId="77777777" w:rsidR="00D20918" w:rsidRDefault="001315BA">
      <w:pPr>
        <w:jc w:val="both"/>
        <w:rPr>
          <w:sz w:val="24"/>
          <w:szCs w:val="24"/>
        </w:rPr>
      </w:pPr>
      <w:r>
        <w:rPr>
          <w:b/>
          <w:sz w:val="24"/>
          <w:szCs w:val="24"/>
        </w:rPr>
        <w:t>Seniors</w:t>
      </w:r>
      <w:r>
        <w:rPr>
          <w:sz w:val="24"/>
          <w:szCs w:val="24"/>
        </w:rPr>
        <w:t xml:space="preserve"> are on Mondays and Fridays 4-5:30pm at the Kensington Oval</w:t>
      </w:r>
    </w:p>
    <w:p w14:paraId="64F094D0" w14:textId="77777777" w:rsidR="00D20918" w:rsidRDefault="001315BA">
      <w:pPr>
        <w:jc w:val="both"/>
        <w:rPr>
          <w:sz w:val="24"/>
          <w:szCs w:val="24"/>
        </w:rPr>
      </w:pPr>
      <w:r>
        <w:rPr>
          <w:sz w:val="24"/>
          <w:szCs w:val="24"/>
          <w:u w:val="single"/>
        </w:rPr>
        <w:t>Coaches:</w:t>
      </w:r>
      <w:r>
        <w:rPr>
          <w:sz w:val="24"/>
          <w:szCs w:val="24"/>
        </w:rPr>
        <w:t xml:space="preserve"> </w:t>
      </w:r>
      <w:proofErr w:type="spellStart"/>
      <w:r>
        <w:rPr>
          <w:sz w:val="24"/>
          <w:szCs w:val="24"/>
        </w:rPr>
        <w:t>Ueli</w:t>
      </w:r>
      <w:proofErr w:type="spellEnd"/>
      <w:r>
        <w:rPr>
          <w:sz w:val="24"/>
          <w:szCs w:val="24"/>
        </w:rPr>
        <w:t xml:space="preserve"> </w:t>
      </w:r>
      <w:proofErr w:type="spellStart"/>
      <w:r>
        <w:rPr>
          <w:sz w:val="24"/>
          <w:szCs w:val="24"/>
        </w:rPr>
        <w:t>Faletou</w:t>
      </w:r>
      <w:proofErr w:type="spellEnd"/>
      <w:r>
        <w:rPr>
          <w:sz w:val="24"/>
          <w:szCs w:val="24"/>
        </w:rPr>
        <w:t xml:space="preserve">, </w:t>
      </w:r>
      <w:proofErr w:type="spellStart"/>
      <w:r>
        <w:rPr>
          <w:sz w:val="24"/>
          <w:szCs w:val="24"/>
        </w:rPr>
        <w:t>Te</w:t>
      </w:r>
      <w:proofErr w:type="spellEnd"/>
      <w:r>
        <w:rPr>
          <w:sz w:val="24"/>
          <w:szCs w:val="24"/>
        </w:rPr>
        <w:t xml:space="preserve"> Kahurangi, Simon </w:t>
      </w:r>
      <w:proofErr w:type="spellStart"/>
      <w:r>
        <w:rPr>
          <w:sz w:val="24"/>
          <w:szCs w:val="24"/>
        </w:rPr>
        <w:t>Maole</w:t>
      </w:r>
      <w:proofErr w:type="spellEnd"/>
    </w:p>
    <w:p w14:paraId="7C89DCA8" w14:textId="77777777" w:rsidR="00D20918" w:rsidRDefault="001315BA">
      <w:pPr>
        <w:jc w:val="both"/>
        <w:rPr>
          <w:sz w:val="24"/>
          <w:szCs w:val="24"/>
        </w:rPr>
      </w:pPr>
      <w:r>
        <w:rPr>
          <w:sz w:val="24"/>
          <w:szCs w:val="24"/>
          <w:u w:val="single"/>
        </w:rPr>
        <w:t>Managers</w:t>
      </w:r>
      <w:r>
        <w:rPr>
          <w:sz w:val="24"/>
          <w:szCs w:val="24"/>
        </w:rPr>
        <w:t xml:space="preserve">: Mike Jackson </w:t>
      </w:r>
    </w:p>
    <w:p w14:paraId="4FE304DA" w14:textId="77777777" w:rsidR="00D20918" w:rsidRDefault="00D20918">
      <w:pPr>
        <w:jc w:val="both"/>
        <w:rPr>
          <w:sz w:val="24"/>
          <w:szCs w:val="24"/>
        </w:rPr>
      </w:pPr>
    </w:p>
    <w:p w14:paraId="533E07B8" w14:textId="77777777" w:rsidR="00D20918" w:rsidRDefault="001315BA">
      <w:pPr>
        <w:jc w:val="both"/>
        <w:rPr>
          <w:sz w:val="24"/>
          <w:szCs w:val="24"/>
        </w:rPr>
      </w:pPr>
      <w:r>
        <w:rPr>
          <w:b/>
          <w:sz w:val="24"/>
          <w:szCs w:val="24"/>
          <w:u w:val="single"/>
        </w:rPr>
        <w:t xml:space="preserve">Otago Rugby Skill </w:t>
      </w:r>
      <w:proofErr w:type="gramStart"/>
      <w:r>
        <w:rPr>
          <w:b/>
          <w:sz w:val="24"/>
          <w:szCs w:val="24"/>
          <w:u w:val="single"/>
        </w:rPr>
        <w:t>Development day</w:t>
      </w:r>
      <w:proofErr w:type="gramEnd"/>
      <w:r>
        <w:rPr>
          <w:sz w:val="24"/>
          <w:szCs w:val="24"/>
        </w:rPr>
        <w:t xml:space="preserve"> for all players a</w:t>
      </w:r>
      <w:r>
        <w:rPr>
          <w:sz w:val="24"/>
          <w:szCs w:val="24"/>
        </w:rPr>
        <w:t>nd coaches:</w:t>
      </w:r>
    </w:p>
    <w:p w14:paraId="0DBB0699" w14:textId="77777777" w:rsidR="00D20918" w:rsidRDefault="001315BA">
      <w:pPr>
        <w:jc w:val="both"/>
        <w:rPr>
          <w:sz w:val="24"/>
          <w:szCs w:val="24"/>
        </w:rPr>
      </w:pPr>
      <w:r>
        <w:rPr>
          <w:sz w:val="24"/>
          <w:szCs w:val="24"/>
        </w:rPr>
        <w:t xml:space="preserve">Wednesday 11th May at </w:t>
      </w:r>
      <w:proofErr w:type="spellStart"/>
      <w:r>
        <w:rPr>
          <w:sz w:val="24"/>
          <w:szCs w:val="24"/>
        </w:rPr>
        <w:t>Opoho</w:t>
      </w:r>
      <w:proofErr w:type="spellEnd"/>
      <w:r>
        <w:rPr>
          <w:sz w:val="24"/>
          <w:szCs w:val="24"/>
        </w:rPr>
        <w:t xml:space="preserve"> Ground</w:t>
      </w:r>
    </w:p>
    <w:p w14:paraId="5AF8CC82" w14:textId="77777777" w:rsidR="00D20918" w:rsidRDefault="001315BA">
      <w:pPr>
        <w:jc w:val="both"/>
        <w:rPr>
          <w:sz w:val="24"/>
          <w:szCs w:val="24"/>
        </w:rPr>
      </w:pPr>
      <w:r>
        <w:rPr>
          <w:sz w:val="24"/>
          <w:szCs w:val="24"/>
        </w:rPr>
        <w:t>4-5pm</w:t>
      </w:r>
    </w:p>
    <w:p w14:paraId="15CA8885" w14:textId="77777777" w:rsidR="00D20918" w:rsidRDefault="00D20918">
      <w:pPr>
        <w:jc w:val="both"/>
        <w:rPr>
          <w:sz w:val="24"/>
          <w:szCs w:val="24"/>
        </w:rPr>
      </w:pPr>
    </w:p>
    <w:p w14:paraId="15E4225F" w14:textId="77777777" w:rsidR="00D20918" w:rsidRDefault="001315BA">
      <w:pPr>
        <w:jc w:val="both"/>
        <w:rPr>
          <w:sz w:val="24"/>
          <w:szCs w:val="24"/>
        </w:rPr>
      </w:pPr>
      <w:r>
        <w:rPr>
          <w:b/>
          <w:sz w:val="24"/>
          <w:szCs w:val="24"/>
          <w:u w:val="single"/>
        </w:rPr>
        <w:t>Rugby 7’s competition</w:t>
      </w:r>
    </w:p>
    <w:p w14:paraId="6C0757FF" w14:textId="77777777" w:rsidR="00D20918" w:rsidRDefault="001315BA">
      <w:pPr>
        <w:jc w:val="both"/>
        <w:rPr>
          <w:sz w:val="24"/>
          <w:szCs w:val="24"/>
        </w:rPr>
      </w:pPr>
      <w:r>
        <w:rPr>
          <w:sz w:val="24"/>
          <w:szCs w:val="24"/>
        </w:rPr>
        <w:t xml:space="preserve">Runs for 3 weeks, with two games per night. This starts on Wednesday 18th May. </w:t>
      </w:r>
    </w:p>
    <w:p w14:paraId="70C7C865" w14:textId="77777777" w:rsidR="00D20918" w:rsidRDefault="00D20918">
      <w:pPr>
        <w:jc w:val="both"/>
        <w:rPr>
          <w:sz w:val="24"/>
          <w:szCs w:val="24"/>
        </w:rPr>
      </w:pPr>
    </w:p>
    <w:p w14:paraId="3B5FC726" w14:textId="77777777" w:rsidR="00D20918" w:rsidRDefault="001315BA">
      <w:pPr>
        <w:jc w:val="both"/>
        <w:rPr>
          <w:b/>
          <w:sz w:val="24"/>
          <w:szCs w:val="24"/>
          <w:u w:val="single"/>
        </w:rPr>
      </w:pPr>
      <w:r>
        <w:rPr>
          <w:b/>
          <w:sz w:val="24"/>
          <w:szCs w:val="24"/>
          <w:u w:val="single"/>
        </w:rPr>
        <w:t>Rugby 10’s and 15’s Competition</w:t>
      </w:r>
    </w:p>
    <w:p w14:paraId="6467CB67" w14:textId="77777777" w:rsidR="00D20918" w:rsidRDefault="001315BA">
      <w:pPr>
        <w:jc w:val="both"/>
        <w:rPr>
          <w:sz w:val="24"/>
          <w:szCs w:val="24"/>
        </w:rPr>
      </w:pPr>
      <w:r>
        <w:rPr>
          <w:sz w:val="24"/>
          <w:szCs w:val="24"/>
        </w:rPr>
        <w:t xml:space="preserve">Players U15 will play in a 10a-side competition, while seniors and </w:t>
      </w:r>
      <w:r>
        <w:rPr>
          <w:sz w:val="24"/>
          <w:szCs w:val="24"/>
        </w:rPr>
        <w:t>some able juniors will play in the 15 a-side competition. This will be played on Wednesdays starting on Wednesday 15th June.</w:t>
      </w:r>
    </w:p>
    <w:p w14:paraId="7CF31D02" w14:textId="77777777" w:rsidR="00D20918" w:rsidRDefault="00D20918">
      <w:pPr>
        <w:jc w:val="both"/>
        <w:rPr>
          <w:sz w:val="24"/>
          <w:szCs w:val="24"/>
        </w:rPr>
      </w:pPr>
    </w:p>
    <w:p w14:paraId="15ACD9D4" w14:textId="77777777" w:rsidR="00D20918" w:rsidRDefault="001315BA">
      <w:pPr>
        <w:jc w:val="both"/>
        <w:rPr>
          <w:sz w:val="24"/>
          <w:szCs w:val="24"/>
        </w:rPr>
      </w:pPr>
      <w:r>
        <w:rPr>
          <w:sz w:val="24"/>
          <w:szCs w:val="24"/>
        </w:rPr>
        <w:t xml:space="preserve">Players will be transported to games via the school </w:t>
      </w:r>
      <w:proofErr w:type="gramStart"/>
      <w:r>
        <w:rPr>
          <w:sz w:val="24"/>
          <w:szCs w:val="24"/>
        </w:rPr>
        <w:t>vans,</w:t>
      </w:r>
      <w:proofErr w:type="gramEnd"/>
      <w:r>
        <w:rPr>
          <w:sz w:val="24"/>
          <w:szCs w:val="24"/>
        </w:rPr>
        <w:t xml:space="preserve"> however players will need to be collected by caregivers afterwards.</w:t>
      </w:r>
    </w:p>
    <w:p w14:paraId="232D567C" w14:textId="77777777" w:rsidR="00D20918" w:rsidRDefault="00D20918">
      <w:pPr>
        <w:jc w:val="both"/>
        <w:rPr>
          <w:sz w:val="24"/>
          <w:szCs w:val="24"/>
        </w:rPr>
      </w:pPr>
    </w:p>
    <w:p w14:paraId="1D5B9CEE" w14:textId="77777777" w:rsidR="00D20918" w:rsidRDefault="001315BA">
      <w:pPr>
        <w:rPr>
          <w:sz w:val="24"/>
          <w:szCs w:val="24"/>
        </w:rPr>
      </w:pPr>
      <w:r>
        <w:rPr>
          <w:sz w:val="24"/>
          <w:szCs w:val="24"/>
        </w:rPr>
        <w:t>Rug</w:t>
      </w:r>
      <w:r>
        <w:rPr>
          <w:sz w:val="24"/>
          <w:szCs w:val="24"/>
        </w:rPr>
        <w:t xml:space="preserve">by information including competition draws will be posted on the School Sports </w:t>
      </w:r>
      <w:proofErr w:type="gramStart"/>
      <w:r>
        <w:rPr>
          <w:sz w:val="24"/>
          <w:szCs w:val="24"/>
        </w:rPr>
        <w:t>website  (</w:t>
      </w:r>
      <w:proofErr w:type="gramEnd"/>
      <w:r>
        <w:fldChar w:fldCharType="begin"/>
      </w:r>
      <w:r>
        <w:instrText xml:space="preserve"> HYPERLINK "https://sports.otagogirls.school.nz/" \h </w:instrText>
      </w:r>
      <w:r>
        <w:fldChar w:fldCharType="separate"/>
      </w:r>
      <w:r>
        <w:rPr>
          <w:color w:val="1155CC"/>
          <w:sz w:val="24"/>
          <w:szCs w:val="24"/>
          <w:u w:val="single"/>
        </w:rPr>
        <w:t>https://sports.otagogirls.school.nz/</w:t>
      </w:r>
      <w:r>
        <w:rPr>
          <w:color w:val="1155CC"/>
          <w:sz w:val="24"/>
          <w:szCs w:val="24"/>
          <w:u w:val="single"/>
        </w:rPr>
        <w:fldChar w:fldCharType="end"/>
      </w:r>
      <w:r>
        <w:rPr>
          <w:sz w:val="24"/>
          <w:szCs w:val="24"/>
        </w:rPr>
        <w:t>) Information will also be posted on the student rugby Google Classroom, wh</w:t>
      </w:r>
      <w:r>
        <w:rPr>
          <w:sz w:val="24"/>
          <w:szCs w:val="24"/>
        </w:rPr>
        <w:t>ich students can access at school or home.</w:t>
      </w:r>
    </w:p>
    <w:p w14:paraId="5EA00DAE" w14:textId="77777777" w:rsidR="00D20918" w:rsidRDefault="00D20918">
      <w:pPr>
        <w:jc w:val="both"/>
        <w:rPr>
          <w:sz w:val="24"/>
          <w:szCs w:val="24"/>
        </w:rPr>
      </w:pPr>
    </w:p>
    <w:p w14:paraId="3D39C765" w14:textId="77777777" w:rsidR="00D20918" w:rsidRDefault="001315BA">
      <w:pPr>
        <w:jc w:val="both"/>
        <w:rPr>
          <w:b/>
          <w:sz w:val="24"/>
          <w:szCs w:val="24"/>
          <w:u w:val="single"/>
        </w:rPr>
      </w:pPr>
      <w:r>
        <w:rPr>
          <w:b/>
          <w:sz w:val="24"/>
          <w:szCs w:val="24"/>
          <w:u w:val="single"/>
        </w:rPr>
        <w:t>Fees:</w:t>
      </w:r>
    </w:p>
    <w:p w14:paraId="6CA338D8" w14:textId="77777777" w:rsidR="00D20918" w:rsidRDefault="001315BA">
      <w:pPr>
        <w:jc w:val="both"/>
        <w:rPr>
          <w:b/>
          <w:sz w:val="24"/>
          <w:szCs w:val="24"/>
          <w:u w:val="single"/>
        </w:rPr>
      </w:pPr>
      <w:r>
        <w:rPr>
          <w:sz w:val="24"/>
          <w:szCs w:val="24"/>
        </w:rPr>
        <w:t>$30 must be paid to the main school office before students can play.</w:t>
      </w:r>
      <w:r>
        <w:rPr>
          <w:sz w:val="24"/>
          <w:szCs w:val="24"/>
        </w:rPr>
        <w:t xml:space="preserve">  We can access funding if families need any financial assistance with fees or equipment. Please do not hesitate to contact me if you need support.</w:t>
      </w:r>
    </w:p>
    <w:p w14:paraId="4CC8976D" w14:textId="77777777" w:rsidR="00D20918" w:rsidRDefault="00D20918">
      <w:pPr>
        <w:jc w:val="both"/>
        <w:rPr>
          <w:b/>
          <w:sz w:val="24"/>
          <w:szCs w:val="24"/>
          <w:u w:val="single"/>
        </w:rPr>
      </w:pPr>
    </w:p>
    <w:p w14:paraId="46660C3C" w14:textId="77777777" w:rsidR="00D20918" w:rsidRDefault="00D20918">
      <w:pPr>
        <w:jc w:val="both"/>
        <w:rPr>
          <w:b/>
          <w:sz w:val="24"/>
          <w:szCs w:val="24"/>
          <w:u w:val="single"/>
        </w:rPr>
      </w:pPr>
    </w:p>
    <w:p w14:paraId="53F03941" w14:textId="77777777" w:rsidR="00D20918" w:rsidRDefault="00D20918">
      <w:pPr>
        <w:jc w:val="both"/>
        <w:rPr>
          <w:b/>
          <w:sz w:val="24"/>
          <w:szCs w:val="24"/>
          <w:u w:val="single"/>
        </w:rPr>
      </w:pPr>
    </w:p>
    <w:p w14:paraId="41D15C30" w14:textId="77777777" w:rsidR="00D20918" w:rsidRDefault="001315BA">
      <w:pPr>
        <w:jc w:val="both"/>
        <w:rPr>
          <w:b/>
          <w:sz w:val="24"/>
          <w:szCs w:val="24"/>
          <w:u w:val="single"/>
        </w:rPr>
      </w:pPr>
      <w:r>
        <w:rPr>
          <w:b/>
          <w:sz w:val="24"/>
          <w:szCs w:val="24"/>
          <w:u w:val="single"/>
        </w:rPr>
        <w:t>Uniform:</w:t>
      </w:r>
    </w:p>
    <w:p w14:paraId="17CA74A8" w14:textId="77777777" w:rsidR="00D20918" w:rsidRDefault="001315BA">
      <w:pPr>
        <w:jc w:val="both"/>
        <w:rPr>
          <w:sz w:val="24"/>
          <w:szCs w:val="24"/>
        </w:rPr>
      </w:pPr>
      <w:r>
        <w:rPr>
          <w:sz w:val="24"/>
          <w:szCs w:val="24"/>
        </w:rPr>
        <w:lastRenderedPageBreak/>
        <w:t xml:space="preserve">Players will be supplied with school rugby jerseys and shorts, </w:t>
      </w:r>
      <w:proofErr w:type="gramStart"/>
      <w:r>
        <w:rPr>
          <w:sz w:val="24"/>
          <w:szCs w:val="24"/>
        </w:rPr>
        <w:t>however</w:t>
      </w:r>
      <w:proofErr w:type="gramEnd"/>
      <w:r>
        <w:rPr>
          <w:sz w:val="24"/>
          <w:szCs w:val="24"/>
        </w:rPr>
        <w:t xml:space="preserve"> will need to supply their</w:t>
      </w:r>
      <w:r>
        <w:rPr>
          <w:sz w:val="24"/>
          <w:szCs w:val="24"/>
        </w:rPr>
        <w:t xml:space="preserve"> own, boots, mouth guard and purchase school socks for $15. Payment for socks should be paid to the main school office and receipt taken to the gym to the Sports Coordinator or PE teacher to collect the socks.</w:t>
      </w:r>
    </w:p>
    <w:p w14:paraId="4CEA14FE" w14:textId="77777777" w:rsidR="00D20918" w:rsidRDefault="00D20918">
      <w:pPr>
        <w:jc w:val="both"/>
        <w:rPr>
          <w:sz w:val="24"/>
          <w:szCs w:val="24"/>
        </w:rPr>
      </w:pPr>
    </w:p>
    <w:p w14:paraId="4B342472" w14:textId="77777777" w:rsidR="00D20918" w:rsidRDefault="001315BA">
      <w:pPr>
        <w:jc w:val="both"/>
        <w:rPr>
          <w:sz w:val="24"/>
          <w:szCs w:val="24"/>
          <w:u w:val="single"/>
        </w:rPr>
      </w:pPr>
      <w:r>
        <w:rPr>
          <w:sz w:val="24"/>
          <w:szCs w:val="24"/>
          <w:u w:val="single"/>
        </w:rPr>
        <w:t>Player welfare</w:t>
      </w:r>
    </w:p>
    <w:p w14:paraId="2A6710E4" w14:textId="77777777" w:rsidR="00D20918" w:rsidRDefault="001315BA">
      <w:pPr>
        <w:jc w:val="both"/>
        <w:rPr>
          <w:sz w:val="24"/>
          <w:szCs w:val="24"/>
        </w:rPr>
      </w:pPr>
      <w:r>
        <w:rPr>
          <w:sz w:val="24"/>
          <w:szCs w:val="24"/>
        </w:rPr>
        <w:t xml:space="preserve">To look after the well-being of our players, we will continue to participate in the concussion management </w:t>
      </w:r>
      <w:proofErr w:type="spellStart"/>
      <w:r>
        <w:rPr>
          <w:sz w:val="24"/>
          <w:szCs w:val="24"/>
        </w:rPr>
        <w:t>programme</w:t>
      </w:r>
      <w:proofErr w:type="spellEnd"/>
      <w:r>
        <w:rPr>
          <w:sz w:val="24"/>
          <w:szCs w:val="24"/>
        </w:rPr>
        <w:t xml:space="preserve"> facilitated by the NZ Rugby union. This involves players completing baseline testing at the start of the season and having an education sess</w:t>
      </w:r>
      <w:r>
        <w:rPr>
          <w:sz w:val="24"/>
          <w:szCs w:val="24"/>
        </w:rPr>
        <w:t xml:space="preserve">ion here at school this term. Parents will have received an email </w:t>
      </w:r>
      <w:proofErr w:type="gramStart"/>
      <w:r>
        <w:rPr>
          <w:sz w:val="24"/>
          <w:szCs w:val="24"/>
        </w:rPr>
        <w:t>in regard to</w:t>
      </w:r>
      <w:proofErr w:type="gramEnd"/>
      <w:r>
        <w:rPr>
          <w:sz w:val="24"/>
          <w:szCs w:val="24"/>
        </w:rPr>
        <w:t xml:space="preserve"> a parent's online education session, which is on Wednesday 11th May at 7pm. It is important you register for the online session.</w:t>
      </w:r>
    </w:p>
    <w:p w14:paraId="4EFFCEBF" w14:textId="77777777" w:rsidR="00D20918" w:rsidRDefault="001315BA">
      <w:pPr>
        <w:jc w:val="both"/>
        <w:rPr>
          <w:sz w:val="24"/>
          <w:szCs w:val="24"/>
        </w:rPr>
      </w:pPr>
      <w:hyperlink r:id="rId5">
        <w:r>
          <w:rPr>
            <w:i/>
            <w:color w:val="0563C1"/>
            <w:sz w:val="20"/>
            <w:szCs w:val="20"/>
            <w:u w:val="single"/>
          </w:rPr>
          <w:t>Register Here</w:t>
        </w:r>
      </w:hyperlink>
    </w:p>
    <w:p w14:paraId="46AB6002" w14:textId="77777777" w:rsidR="00D20918" w:rsidRDefault="00D20918">
      <w:pPr>
        <w:jc w:val="both"/>
        <w:rPr>
          <w:sz w:val="24"/>
          <w:szCs w:val="24"/>
        </w:rPr>
      </w:pPr>
    </w:p>
    <w:p w14:paraId="378F18C6" w14:textId="77777777" w:rsidR="00D20918" w:rsidRDefault="001315BA">
      <w:pPr>
        <w:jc w:val="both"/>
        <w:rPr>
          <w:sz w:val="24"/>
          <w:szCs w:val="24"/>
        </w:rPr>
      </w:pPr>
      <w:r>
        <w:rPr>
          <w:sz w:val="24"/>
          <w:szCs w:val="24"/>
        </w:rPr>
        <w:t xml:space="preserve">If you have any questions about anything related to rugby this </w:t>
      </w:r>
      <w:r>
        <w:rPr>
          <w:sz w:val="24"/>
          <w:szCs w:val="24"/>
        </w:rPr>
        <w:t>year, please do not hesitate to contact me.</w:t>
      </w:r>
    </w:p>
    <w:p w14:paraId="07B63AED" w14:textId="77777777" w:rsidR="00D20918" w:rsidRDefault="00D20918">
      <w:pPr>
        <w:jc w:val="both"/>
        <w:rPr>
          <w:sz w:val="24"/>
          <w:szCs w:val="24"/>
        </w:rPr>
      </w:pPr>
    </w:p>
    <w:p w14:paraId="74FF4526" w14:textId="77777777" w:rsidR="00D20918" w:rsidRDefault="00D20918">
      <w:pPr>
        <w:jc w:val="both"/>
        <w:rPr>
          <w:sz w:val="24"/>
          <w:szCs w:val="24"/>
        </w:rPr>
      </w:pPr>
    </w:p>
    <w:p w14:paraId="000CC5B5" w14:textId="77777777" w:rsidR="00D20918" w:rsidRDefault="001315BA">
      <w:pPr>
        <w:jc w:val="both"/>
        <w:rPr>
          <w:sz w:val="24"/>
          <w:szCs w:val="24"/>
        </w:rPr>
      </w:pPr>
      <w:r>
        <w:rPr>
          <w:sz w:val="24"/>
          <w:szCs w:val="24"/>
        </w:rPr>
        <w:t xml:space="preserve">Tracy Ward </w:t>
      </w:r>
    </w:p>
    <w:p w14:paraId="050970D2" w14:textId="77777777" w:rsidR="00D20918" w:rsidRDefault="001315BA">
      <w:pPr>
        <w:jc w:val="both"/>
        <w:rPr>
          <w:sz w:val="24"/>
          <w:szCs w:val="24"/>
        </w:rPr>
      </w:pPr>
      <w:r>
        <w:rPr>
          <w:sz w:val="24"/>
          <w:szCs w:val="24"/>
        </w:rPr>
        <w:t>TIC of Rugby</w:t>
      </w:r>
    </w:p>
    <w:sectPr w:rsidR="00D2091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18"/>
    <w:rsid w:val="001315BA"/>
    <w:rsid w:val="00D2091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6077"/>
  <w15:docId w15:val="{2B2B7673-2CEC-4224-8825-01162DF3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s01.safelinks.protection.outlook.com/?url=https%3A%2F%2Fnzrugby.zoom.us%2Fmeeting%2Fregister%2FtZAqcO-ppj8iE9Ot342dn8sF7ZgQCJ2UVdXO&amp;data=04%7C01%7CChristina.sutherland%40nzrugby.co.nz%7C12594396bbb046fc6cbc08da1ccfd002%7C0bbd34cb91a84b8ea483034a155ff47b%7C1%7C0%7C637853976132752946%7CUnknown%7CTWFpbGZsb3d8eyJWIjoiMC4wLjAwMDAiLCJQIjoiV2luMzIiLCJBTiI6Ik1haWwiLCJXVCI6Mn0%3D%7C3000&amp;sdata=KGGqdb3VOeByA9P%2FNKWYS%2BS%2B7hCnH%2Fw7xzIG6NUM0C8%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Ward</dc:creator>
  <cp:lastModifiedBy>Tracy Ward</cp:lastModifiedBy>
  <cp:revision>2</cp:revision>
  <dcterms:created xsi:type="dcterms:W3CDTF">2022-05-15T08:23:00Z</dcterms:created>
  <dcterms:modified xsi:type="dcterms:W3CDTF">2022-05-15T08:23:00Z</dcterms:modified>
</cp:coreProperties>
</file>